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tabs>
          <w:tab w:val="left" w:pos="1530"/>
        </w:tabs>
        <w:rPr>
          <w:rFonts w:ascii="Arial" w:hAnsi="Arial"/>
          <w:b w:val="1"/>
          <w:bCs w:val="1"/>
          <w:sz w:val="20"/>
          <w:szCs w:val="20"/>
        </w:rPr>
      </w:pPr>
    </w:p>
    <w:p>
      <w:pPr>
        <w:pStyle w:val="Default"/>
        <w:jc w:val="center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  <w:lang w:val="it-IT"/>
        </w:rPr>
        <w:t>INFORMATIVA EX ART. 13 REGOLAMENTO UE 2016/679 (</w:t>
      </w:r>
      <w:r>
        <w:rPr>
          <w:rFonts w:ascii="Arial" w:hAnsi="Arial" w:hint="default"/>
          <w:b w:val="1"/>
          <w:bCs w:val="1"/>
          <w:color w:val="000000"/>
          <w:sz w:val="20"/>
          <w:szCs w:val="20"/>
          <w:u w:color="000000"/>
          <w:rtl w:val="0"/>
          <w:lang w:val="it-IT"/>
        </w:rPr>
        <w:t>“</w:t>
      </w: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  <w:lang w:val="it-IT"/>
        </w:rPr>
        <w:t>DGPR</w:t>
      </w:r>
      <w:r>
        <w:rPr>
          <w:rFonts w:ascii="Arial" w:hAnsi="Arial" w:hint="default"/>
          <w:b w:val="1"/>
          <w:bCs w:val="1"/>
          <w:color w:val="000000"/>
          <w:sz w:val="20"/>
          <w:szCs w:val="20"/>
          <w:u w:color="000000"/>
          <w:rtl w:val="0"/>
          <w:lang w:val="it-IT"/>
        </w:rPr>
        <w:t>”</w:t>
      </w: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  <w:lang w:val="it-IT"/>
        </w:rPr>
        <w:t>)</w:t>
      </w:r>
    </w:p>
    <w:p>
      <w:pPr>
        <w:pStyle w:val="Default"/>
        <w:spacing w:before="120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Caro socio,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ai sensi degli art. 13 e 14 del Regolamento UE 2016/679 in materia di protezione dei dati personali 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“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GDPR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”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) ti informiamo di quanto segue.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Finalit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del trattamento e base giuridica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 tratter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 Tuoi dati personali esclusivamente per lo svolgimento dell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attivit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istituzionale ed in particolare:</w:t>
      </w:r>
    </w:p>
    <w:p>
      <w:pPr>
        <w:pStyle w:val="Default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  <w:lang w:val="it-IT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per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iscrizione nel libro dei soci e la gestione del rapporto associativo;</w:t>
      </w:r>
    </w:p>
    <w:p>
      <w:pPr>
        <w:pStyle w:val="Default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  <w:lang w:val="it-IT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per adempiere agli obblighi di legge (es. fiscali, assicurativi, ecc.) riferiti ai soci dell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Associazione;</w:t>
      </w:r>
    </w:p>
    <w:p>
      <w:pPr>
        <w:pStyle w:val="Default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  <w:lang w:val="it-IT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per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invio 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(tramite posta, indirizzo e-mail o numero di cellulare o altri mezzi informatici)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 di comunicazioni legate al servizio, alle assemblee, alle attivit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ed alle iniziative dell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Associazione;</w:t>
      </w:r>
    </w:p>
    <w:p>
      <w:pPr>
        <w:pStyle w:val="Default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  <w:lang w:val="it-IT"/>
        </w:rPr>
      </w:pP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in relazione alle immagini, per la pubblicazione sul sito dell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Associazione, sulla pagina FB dell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Associazione o su newsletter o materiale di promozione delle attivit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istituzionali dell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Associazione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;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</w:rPr>
      </w:pP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La base giuridica del trattamento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rappresentata dal rapporto associativo (art. 6 comma 1 lett. b e art. 9 comma 2 lett. d GDPR), dagli obblighi legali a cui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tenuta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 (art. 6 comma 1 lett. c GDPR) e, in alcuni casi, dal consenso manifestato dal socio (art. 6 comma 1 lett. a e art. 9 comma 2 lett. a GDPR).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Particolari categorie di dati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 Il trattamento non coinvolge, di norma, particolari categorie di dati (sensibili, giudiziari, sanitari, ecc.); tali informazioni nondimeno possono emergere ove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iscrizione a socio denoti propensioni politiche, filosofiche, religiose o sindacali di cui all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art. 9 comma 2 lett. d) del DGPR.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Modalit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e principi del trattamento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 Il trattamento avverr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nel rispetto del GDPR e del </w:t>
      </w:r>
      <w:r>
        <w:rPr>
          <w:rFonts w:ascii="Arial" w:hAnsi="Arial"/>
          <w:sz w:val="18"/>
          <w:szCs w:val="18"/>
          <w:rtl w:val="0"/>
          <w:lang w:val="it-IT"/>
        </w:rPr>
        <w:t>D.Lgs. n. 169/03 (</w:t>
      </w:r>
      <w:r>
        <w:rPr>
          <w:rFonts w:ascii="Arial" w:hAnsi="Arial" w:hint="default"/>
          <w:sz w:val="18"/>
          <w:szCs w:val="18"/>
          <w:rtl w:val="0"/>
          <w:lang w:val="it-IT"/>
        </w:rPr>
        <w:t>“</w:t>
      </w:r>
      <w:r>
        <w:rPr>
          <w:rFonts w:ascii="Arial" w:hAnsi="Arial"/>
          <w:sz w:val="18"/>
          <w:szCs w:val="18"/>
          <w:rtl w:val="0"/>
          <w:lang w:val="it-IT"/>
        </w:rPr>
        <w:t>Codice in materia di protezione dei dati personali</w:t>
      </w:r>
      <w:r>
        <w:rPr>
          <w:rFonts w:ascii="Arial" w:hAnsi="Arial" w:hint="default"/>
          <w:sz w:val="18"/>
          <w:szCs w:val="18"/>
          <w:rtl w:val="0"/>
          <w:lang w:val="it-IT"/>
        </w:rPr>
        <w:t>”</w:t>
      </w:r>
      <w:r>
        <w:rPr>
          <w:rFonts w:ascii="Arial" w:hAnsi="Arial"/>
          <w:sz w:val="18"/>
          <w:szCs w:val="18"/>
          <w:rtl w:val="0"/>
          <w:lang w:val="it-IT"/>
        </w:rPr>
        <w:t>), nonch</w:t>
      </w:r>
      <w:r>
        <w:rPr>
          <w:rFonts w:ascii="Arial" w:hAnsi="Arial" w:hint="default"/>
          <w:sz w:val="18"/>
          <w:szCs w:val="18"/>
          <w:rtl w:val="0"/>
          <w:lang w:val="it-IT"/>
        </w:rPr>
        <w:t xml:space="preserve">é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dei principi di liceit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à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, correttezza e trasparenza, adeguatezza e pertinenza, con modalit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cartacee ed informatiche, ad opera di persone autorizzate dall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 e con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adozione di misure adeguate di protezione, in modo da garantire la sicurezza e la riservatezza dei dati. 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Necessit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del conferimento.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Il conferimento del nome, cognome, residenza, e-mail, numero di cellulare e foto individuale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necessario in quanto strettamente legato all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organizzazione del servizio e alla gestione del rapporto associativo. 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Il consenso all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 xml:space="preserve">utilizzo delle immagini 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facoltativo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</w:t>
      </w:r>
    </w:p>
    <w:p>
      <w:pPr>
        <w:pStyle w:val="Default"/>
        <w:jc w:val="both"/>
        <w:rPr>
          <w:rFonts w:ascii="Arial" w:cs="Arial" w:hAnsi="Arial" w:eastAsia="Arial"/>
          <w:b w:val="1"/>
          <w:bCs w:val="1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Comunicazione e trasferimento all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estero dei dati.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 dati potranno essere comunicati:</w:t>
      </w:r>
    </w:p>
    <w:p>
      <w:pPr>
        <w:pStyle w:val="Default"/>
        <w:numPr>
          <w:ilvl w:val="0"/>
          <w:numId w:val="4"/>
        </w:numPr>
        <w:bidi w:val="0"/>
        <w:ind w:right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  <w:lang w:val="it-IT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 tutti i soggetti deputati allo svolgimento di attivit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 cui 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Associazione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tenuta in base ad obbligo di legge (commercialista, assicuratore, sistemista, ecc.);</w:t>
      </w:r>
    </w:p>
    <w:p>
      <w:pPr>
        <w:pStyle w:val="Default"/>
        <w:numPr>
          <w:ilvl w:val="0"/>
          <w:numId w:val="4"/>
        </w:numPr>
        <w:bidi w:val="0"/>
        <w:ind w:right="0"/>
        <w:jc w:val="both"/>
        <w:rPr>
          <w:rFonts w:ascii="Arial" w:cs="Arial" w:hAnsi="Arial" w:eastAsia="Arial"/>
          <w:color w:val="000000"/>
          <w:sz w:val="18"/>
          <w:szCs w:val="18"/>
          <w:u w:color="000000"/>
          <w:rtl w:val="0"/>
          <w:lang w:val="it-IT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 tutte quelle persone fisiche e/o giuridiche, pubbliche e/o private quando la comunicazione risulti necessaria o funzionale allo svolgimento dell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attivit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istituzionale (formatori, Enti Locali, Enti sanitari, fornitori, ecc.);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I dati potranno essere trasferiti a destinatari con sede extra UE 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(es. Google LLC o Mailchimp/Rocket Science Group LCC ai fini della gestione della newsletter o dell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archiviazione o gestione di documenti in cloud)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 che hanno sottoscritto accordi diretti ad assicurare un livello di protezione adeguato dei dati personali, o comunque previa verifica che il destinatario garantisca adeguate misure di protezione.</w:t>
      </w:r>
    </w:p>
    <w:p>
      <w:pPr>
        <w:pStyle w:val="Normale"/>
        <w:jc w:val="both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  <w:lang w:val="it-IT"/>
        </w:rPr>
        <w:t>Ove necessario o opportuno, i soggetti cui vengono trasmessi i dati per lo svolgimento di attivit</w:t>
      </w:r>
      <w:r>
        <w:rPr>
          <w:rFonts w:ascii="Arial" w:hAnsi="Arial" w:hint="default"/>
          <w:sz w:val="18"/>
          <w:szCs w:val="18"/>
          <w:rtl w:val="0"/>
          <w:lang w:val="it-IT"/>
        </w:rPr>
        <w:t xml:space="preserve">à </w:t>
      </w:r>
      <w:r>
        <w:rPr>
          <w:rFonts w:ascii="Arial" w:hAnsi="Arial"/>
          <w:sz w:val="18"/>
          <w:szCs w:val="18"/>
          <w:rtl w:val="0"/>
          <w:lang w:val="it-IT"/>
        </w:rPr>
        <w:t>per conto dell</w:t>
      </w:r>
      <w:r>
        <w:rPr>
          <w:rFonts w:ascii="Arial" w:hAnsi="Arial" w:hint="default"/>
          <w:sz w:val="18"/>
          <w:szCs w:val="18"/>
          <w:rtl w:val="0"/>
          <w:lang w:val="it-IT"/>
        </w:rPr>
        <w:t>’</w:t>
      </w:r>
      <w:r>
        <w:rPr>
          <w:rFonts w:ascii="Arial" w:hAnsi="Arial"/>
          <w:sz w:val="18"/>
          <w:szCs w:val="18"/>
          <w:rtl w:val="0"/>
          <w:lang w:val="it-IT"/>
        </w:rPr>
        <w:t>Associazione saranno nominati Responsabili (esterni) del trattamento ai sensi dell</w:t>
      </w:r>
      <w:r>
        <w:rPr>
          <w:rFonts w:ascii="Arial" w:hAnsi="Arial" w:hint="default"/>
          <w:sz w:val="18"/>
          <w:szCs w:val="18"/>
          <w:rtl w:val="0"/>
          <w:lang w:val="it-IT"/>
        </w:rPr>
        <w:t>’</w:t>
      </w:r>
      <w:r>
        <w:rPr>
          <w:rFonts w:ascii="Arial" w:hAnsi="Arial"/>
          <w:sz w:val="18"/>
          <w:szCs w:val="18"/>
          <w:rtl w:val="0"/>
          <w:lang w:val="it-IT"/>
        </w:rPr>
        <w:t>art. 28 GDPR.</w:t>
      </w:r>
    </w:p>
    <w:p>
      <w:pPr>
        <w:pStyle w:val="Default"/>
        <w:jc w:val="both"/>
        <w:rPr>
          <w:rFonts w:ascii="Arial" w:cs="Arial" w:hAnsi="Arial" w:eastAsia="Arial"/>
          <w:i w:val="1"/>
          <w:iCs w:val="1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Periodo di conservazione dei dati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 I dati saranno utilizzati dall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 fino alla cessazione del rapporto associativo. Dopo tale data, saranno conservati i soli dati la cui conservazione risponde ad obblighi legali o contabili o fiscali o ad esigenze di tutela dell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Associazione. </w:t>
      </w:r>
      <w:r>
        <w:rPr>
          <w:rFonts w:ascii="Arial" w:hAnsi="Arial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>Il nominativo sar</w:t>
      </w:r>
      <w:r>
        <w:rPr>
          <w:rFonts w:ascii="Arial" w:hAnsi="Arial" w:hint="default"/>
          <w:i w:val="1"/>
          <w:iCs w:val="1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i w:val="1"/>
          <w:iCs w:val="1"/>
          <w:sz w:val="18"/>
          <w:szCs w:val="18"/>
          <w:rtl w:val="0"/>
          <w:lang w:val="it-IT"/>
        </w:rPr>
        <w:t>conservato, a titolo di archivio storico, nel libro soci cartaceo custodito presso l</w:t>
      </w:r>
      <w:r>
        <w:rPr>
          <w:rFonts w:ascii="Arial" w:hAnsi="Arial" w:hint="default"/>
          <w:i w:val="1"/>
          <w:iCs w:val="1"/>
          <w:sz w:val="18"/>
          <w:szCs w:val="18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18"/>
          <w:szCs w:val="18"/>
          <w:rtl w:val="0"/>
          <w:lang w:val="it-IT"/>
        </w:rPr>
        <w:t>Associazione.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Diritti dell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interessato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Nella qualit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di interessato, Ti sono garantiti tutti i diritti specificati all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art. 15 GDPR, tra cui il diritto all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accesso, rettifica e cancellazione dei dati, il diritto di limitazione e opposizione al trattamento, il diritto di revocare il consenso al trattamento (senza pregiudizio per la liceit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à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del trattamento basata sul consenso acquisito prima della revoca), nonch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é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il di proporre reclamo al Garante per la Protezione dei dati personali qualora tu ritenga che il trattamento che ti riguarda violi il Regolamento. I suddetti diritti possono essere esercitati mediante comunicazione scritta da inviare a mezzo posta elettronica, p.e.c. o fax, o a mezzo Raccomandata presso la sede dell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Associazione.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>Titolare del trattamento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.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it-IT"/>
        </w:rPr>
        <w:t xml:space="preserve">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Il titolare del trattamento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l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Associazione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“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Libere Sinergie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it-IT"/>
        </w:rPr>
        <w:t>”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, con sede in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Milano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, Via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le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Cesino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 xml:space="preserve"> n.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62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it-IT"/>
        </w:rPr>
        <w:t>, p.e.c. liberesinergie@legalmail.it, mail info@liberesinergie.org,.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20"/>
          <w:szCs w:val="20"/>
          <w:u w:color="000000"/>
        </w:rPr>
      </w:pPr>
    </w:p>
    <w:p>
      <w:pPr>
        <w:pStyle w:val="Default"/>
        <w:jc w:val="center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Default"/>
        <w:jc w:val="center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  <w:lang w:val="it-IT"/>
        </w:rPr>
        <w:t>CONSENSO AL TRATTAMENTO DEI DATI PERSONALI</w:t>
      </w:r>
    </w:p>
    <w:p>
      <w:pPr>
        <w:pStyle w:val="Default"/>
        <w:jc w:val="both"/>
        <w:rPr>
          <w:rFonts w:ascii="Arial" w:cs="Arial" w:hAnsi="Arial" w:eastAsia="Arial"/>
          <w:color w:val="000000"/>
          <w:sz w:val="20"/>
          <w:szCs w:val="20"/>
          <w:u w:color="000000"/>
        </w:rPr>
      </w:pPr>
    </w:p>
    <w:p>
      <w:pPr>
        <w:pStyle w:val="Default"/>
        <w:jc w:val="both"/>
        <w:rPr>
          <w:rFonts w:ascii="Arial" w:cs="Arial" w:hAnsi="Arial" w:eastAsia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  <w:rtl w:val="0"/>
          <w:lang w:val="it-IT"/>
        </w:rPr>
        <w:t xml:space="preserve">Io sottoscritto/a, _________________________, </w:t>
      </w:r>
      <w:r>
        <w:rPr>
          <w:rFonts w:ascii="Arial" w:hAnsi="Arial"/>
          <w:sz w:val="20"/>
          <w:szCs w:val="20"/>
          <w:rtl w:val="0"/>
          <w:lang w:val="it-IT"/>
        </w:rPr>
        <w:t>nella qualit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 xml:space="preserve">di interessato, </w:t>
      </w:r>
      <w:r>
        <w:rPr>
          <w:rFonts w:ascii="Arial" w:hAnsi="Arial"/>
          <w:color w:val="000000"/>
          <w:sz w:val="20"/>
          <w:szCs w:val="20"/>
          <w:u w:color="000000"/>
          <w:rtl w:val="0"/>
          <w:lang w:val="it-IT"/>
        </w:rPr>
        <w:t>letta la suddetta informativa resa ai sensi dell</w:t>
      </w:r>
      <w:r>
        <w:rPr>
          <w:rFonts w:ascii="Arial" w:hAnsi="Arial" w:hint="default"/>
          <w:color w:val="000000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color w:val="000000"/>
          <w:sz w:val="20"/>
          <w:szCs w:val="20"/>
          <w:u w:color="000000"/>
          <w:rtl w:val="0"/>
          <w:lang w:val="it-IT"/>
        </w:rPr>
        <w:t xml:space="preserve">art. 13 GDPR,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 xml:space="preserve">autorizzo/do il consenso </w:t>
      </w:r>
    </w:p>
    <w:p>
      <w:pPr>
        <w:pStyle w:val="Rientro corpo del testo"/>
        <w:numPr>
          <w:ilvl w:val="0"/>
          <w:numId w:val="6"/>
        </w:numPr>
        <w:suppressAutoHyphens w:val="0"/>
        <w:bidi w:val="0"/>
        <w:spacing w:before="120" w:after="0"/>
        <w:ind w:right="238"/>
        <w:jc w:val="both"/>
        <w:rPr>
          <w:rFonts w:ascii="Arial" w:cs="Arial" w:hAnsi="Arial" w:eastAsia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al trattamento dei miei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dati personali</w:t>
      </w:r>
      <w:r>
        <w:rPr>
          <w:rFonts w:ascii="Arial" w:hAnsi="Arial"/>
          <w:sz w:val="20"/>
          <w:szCs w:val="20"/>
          <w:rtl w:val="0"/>
          <w:lang w:val="it-IT"/>
        </w:rPr>
        <w:t>, da svolgersi in conformit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a quanto indicato nella suddetta informativa e nel rispetto delle disposizioni del GDPR e del D.Lgs. n. 169/03</w:t>
      </w:r>
    </w:p>
    <w:p>
      <w:pPr>
        <w:pStyle w:val="Rientro corpo del testo"/>
        <w:numPr>
          <w:ilvl w:val="0"/>
          <w:numId w:val="6"/>
        </w:numPr>
        <w:suppressAutoHyphens w:val="0"/>
        <w:bidi w:val="0"/>
        <w:spacing w:before="120" w:after="0"/>
        <w:ind w:right="238"/>
        <w:jc w:val="both"/>
        <w:rPr>
          <w:rFonts w:ascii="Arial" w:cs="Arial" w:hAnsi="Arial" w:eastAsia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al trattamento dei miei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 xml:space="preserve">dati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>“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particolari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>”</w:t>
      </w:r>
      <w:r>
        <w:rPr>
          <w:rFonts w:ascii="Arial" w:hAnsi="Arial"/>
          <w:sz w:val="20"/>
          <w:szCs w:val="20"/>
          <w:rtl w:val="0"/>
          <w:lang w:val="it-IT"/>
        </w:rPr>
        <w:t>, da svolgersi in conformit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 xml:space="preserve">a quanto indicato nella suddetta informativa e nel rispetto delle disposizioni del GDPR e del D.Lgs. n. 169/03 e delle autorizzazioni/indicazioni della Commissione UE e del Garante per la Protezione dei Dati Personali </w:t>
      </w:r>
    </w:p>
    <w:p>
      <w:pPr>
        <w:pStyle w:val="Rientro corpo del testo"/>
        <w:numPr>
          <w:ilvl w:val="0"/>
          <w:numId w:val="6"/>
        </w:numPr>
        <w:suppressAutoHyphens w:val="0"/>
        <w:bidi w:val="0"/>
        <w:spacing w:before="120" w:after="0"/>
        <w:ind w:right="238"/>
        <w:jc w:val="both"/>
        <w:rPr>
          <w:rFonts w:ascii="Arial" w:cs="Arial" w:hAnsi="Arial" w:eastAsia="Arial"/>
          <w:sz w:val="20"/>
          <w:szCs w:val="20"/>
          <w:rtl w:val="0"/>
          <w:lang w:val="it-IT"/>
        </w:rPr>
      </w:pPr>
      <w:r>
        <w:rPr>
          <w:rFonts w:ascii="Arial" w:hAnsi="Arial"/>
          <w:sz w:val="20"/>
          <w:szCs w:val="20"/>
          <w:rtl w:val="0"/>
          <w:lang w:val="it-IT"/>
        </w:rPr>
        <w:t>all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uso della mia immagine per le finalit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>descritte nell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informativa (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pubblicazione sul sito dell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Associazione, sulla pagina FB dell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Associazione o su materiale di promozione delle attivit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istituzionali dell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Associazione</w:t>
      </w:r>
      <w:r>
        <w:rPr>
          <w:rFonts w:ascii="Arial" w:hAnsi="Arial"/>
          <w:sz w:val="20"/>
          <w:szCs w:val="20"/>
          <w:rtl w:val="0"/>
          <w:lang w:val="it-IT"/>
        </w:rPr>
        <w:t>).</w:t>
      </w:r>
    </w:p>
    <w:p>
      <w:pPr>
        <w:pStyle w:val="Normale"/>
        <w:ind w:left="180" w:right="237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  <w:lang w:val="it-IT"/>
        </w:rPr>
        <w:t> </w:t>
      </w:r>
    </w:p>
    <w:p>
      <w:pPr>
        <w:pStyle w:val="Normale"/>
        <w:ind w:left="180" w:right="237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________________________, l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ì </w:t>
      </w:r>
      <w:r>
        <w:rPr>
          <w:rFonts w:ascii="Arial" w:hAnsi="Arial"/>
          <w:sz w:val="20"/>
          <w:szCs w:val="20"/>
          <w:rtl w:val="0"/>
          <w:lang w:val="it-IT"/>
        </w:rPr>
        <w:t>__________________</w:t>
      </w:r>
    </w:p>
    <w:p>
      <w:pPr>
        <w:pStyle w:val="Normale"/>
        <w:ind w:left="6372" w:right="237" w:firstLine="708"/>
        <w:jc w:val="both"/>
      </w:pPr>
      <w:r>
        <w:rPr>
          <w:rFonts w:ascii="Arial" w:hAnsi="Arial"/>
          <w:sz w:val="20"/>
          <w:szCs w:val="20"/>
          <w:rtl w:val="0"/>
          <w:lang w:val="it-IT"/>
        </w:rPr>
        <w:t>L</w:t>
      </w:r>
      <w:r>
        <w:rPr>
          <w:rFonts w:ascii="Arial" w:hAnsi="Arial" w:hint="default"/>
          <w:sz w:val="20"/>
          <w:szCs w:val="20"/>
          <w:rtl w:val="0"/>
          <w:lang w:val="it-IT"/>
        </w:rPr>
        <w:t>’</w:t>
      </w:r>
      <w:r>
        <w:rPr>
          <w:rFonts w:ascii="Arial" w:hAnsi="Arial"/>
          <w:sz w:val="20"/>
          <w:szCs w:val="20"/>
          <w:rtl w:val="0"/>
          <w:lang w:val="it-IT"/>
        </w:rPr>
        <w:t>INTERESSATO</w:t>
      </w:r>
    </w:p>
    <w:sectPr>
      <w:headerReference w:type="default" r:id="rId4"/>
      <w:footerReference w:type="default" r:id="rId5"/>
      <w:pgSz w:w="11900" w:h="16840" w:orient="portrait"/>
      <w:pgMar w:top="851" w:right="851" w:bottom="851" w:left="851" w:header="709" w:footer="24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2"/>
  </w:abstractNum>
  <w:abstractNum w:abstractNumId="1">
    <w:multiLevelType w:val="hybridMultilevel"/>
    <w:styleLink w:val="Stile importato 2"/>
    <w:lvl w:ilvl="0">
      <w:start w:val="1"/>
      <w:numFmt w:val="lowerLetter"/>
      <w:suff w:val="tab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3"/>
  </w:abstractNum>
  <w:abstractNum w:abstractNumId="3">
    <w:multiLevelType w:val="hybridMultilevel"/>
    <w:styleLink w:val="Stile importato 3"/>
    <w:lvl w:ilvl="0">
      <w:start w:val="1"/>
      <w:numFmt w:val="bullet"/>
      <w:suff w:val="tab"/>
      <w:lvlText w:val="•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4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8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4"/>
  </w:abstractNum>
  <w:abstractNum w:abstractNumId="5">
    <w:multiLevelType w:val="hybridMultilevel"/>
    <w:styleLink w:val="Stile importato 4"/>
    <w:lvl w:ilvl="0">
      <w:start w:val="1"/>
      <w:numFmt w:val="bullet"/>
      <w:suff w:val="tab"/>
      <w:lvlText w:val="□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567"/>
        </w:tabs>
        <w:ind w:left="144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567"/>
        </w:tabs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7"/>
        </w:tabs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567"/>
        </w:tabs>
        <w:ind w:left="360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567"/>
        </w:tabs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7"/>
        </w:tabs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567"/>
        </w:tabs>
        <w:ind w:left="576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567"/>
        </w:tabs>
        <w:ind w:left="648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Segoe UI" w:cs="Segoe UI" w:hAnsi="Segoe UI" w:eastAsia="Segoe U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numbering" w:styleId="Stile importato 2">
    <w:name w:val="Stile importato 2"/>
    <w:pPr>
      <w:numPr>
        <w:numId w:val="1"/>
      </w:numPr>
    </w:pPr>
  </w:style>
  <w:style w:type="numbering" w:styleId="Stile importato 3">
    <w:name w:val="Stile importato 3"/>
    <w:pPr>
      <w:numPr>
        <w:numId w:val="3"/>
      </w:numPr>
    </w:pPr>
  </w:style>
  <w:style w:type="paragraph" w:styleId="Rientro corpo del testo">
    <w:name w:val="Rientro corpo del testo"/>
    <w:next w:val="Rientro corpo del test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240" w:lineRule="auto"/>
      <w:ind w:left="283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numbering" w:styleId="Stile importato 4">
    <w:name w:val="Stile importato 4"/>
    <w:pPr>
      <w:numPr>
        <w:numId w:val="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